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FA6" w:rsidRPr="006022A6" w:rsidRDefault="00000FA6" w:rsidP="00000FA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6022A6">
        <w:rPr>
          <w:rFonts w:ascii="Times New Roman" w:hAnsi="Times New Roman" w:cs="Times New Roman"/>
          <w:sz w:val="28"/>
          <w:szCs w:val="28"/>
        </w:rPr>
        <w:t>ЗАТВЕРДЖЕНО</w:t>
      </w:r>
    </w:p>
    <w:p w:rsidR="00000FA6" w:rsidRDefault="00000FA6" w:rsidP="00000FA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6022A6">
        <w:rPr>
          <w:rFonts w:ascii="Times New Roman" w:hAnsi="Times New Roman" w:cs="Times New Roman"/>
          <w:sz w:val="28"/>
          <w:szCs w:val="28"/>
        </w:rPr>
        <w:t xml:space="preserve">Наказ Міністерства охорони </w:t>
      </w:r>
    </w:p>
    <w:p w:rsidR="00000FA6" w:rsidRPr="006022A6" w:rsidRDefault="00000FA6" w:rsidP="00000FA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6022A6">
        <w:rPr>
          <w:rFonts w:ascii="Times New Roman" w:hAnsi="Times New Roman" w:cs="Times New Roman"/>
          <w:sz w:val="28"/>
          <w:szCs w:val="28"/>
        </w:rPr>
        <w:t>здоров’я України</w:t>
      </w:r>
    </w:p>
    <w:p w:rsidR="00000FA6" w:rsidRPr="006022A6" w:rsidRDefault="00000FA6" w:rsidP="00000FA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D2387A">
        <w:rPr>
          <w:rFonts w:ascii="Times New Roman" w:hAnsi="Times New Roman" w:cs="Times New Roman"/>
          <w:sz w:val="28"/>
          <w:szCs w:val="28"/>
        </w:rPr>
        <w:t>06 травня 2024 року № 782</w:t>
      </w:r>
      <w:bookmarkStart w:id="0" w:name="_GoBack"/>
      <w:bookmarkEnd w:id="0"/>
    </w:p>
    <w:p w:rsidR="00000FA6" w:rsidRDefault="00000FA6" w:rsidP="00BA23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6D73" w:rsidRDefault="00BA2336" w:rsidP="00BA23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2336">
        <w:rPr>
          <w:rFonts w:ascii="Times New Roman" w:hAnsi="Times New Roman" w:cs="Times New Roman"/>
          <w:b/>
          <w:bCs/>
          <w:sz w:val="28"/>
          <w:szCs w:val="28"/>
        </w:rPr>
        <w:t>ТЕХНОЛОГІЧНА КАРТКА</w:t>
      </w:r>
      <w:r w:rsidRPr="00BA2336">
        <w:rPr>
          <w:rFonts w:ascii="Times New Roman" w:hAnsi="Times New Roman" w:cs="Times New Roman"/>
          <w:sz w:val="28"/>
          <w:szCs w:val="28"/>
        </w:rPr>
        <w:br/>
      </w:r>
      <w:r w:rsidR="00FC6AFF" w:rsidRPr="00CE4308">
        <w:rPr>
          <w:rFonts w:ascii="Times New Roman" w:hAnsi="Times New Roman" w:cs="Times New Roman"/>
          <w:b/>
          <w:bCs/>
          <w:sz w:val="28"/>
          <w:szCs w:val="28"/>
        </w:rPr>
        <w:t xml:space="preserve">адміністративної послуги </w:t>
      </w:r>
      <w:r w:rsidR="00DA689A" w:rsidRPr="0017037B">
        <w:rPr>
          <w:rFonts w:ascii="Times New Roman" w:hAnsi="Times New Roman" w:cs="Times New Roman"/>
          <w:b/>
          <w:bCs/>
          <w:sz w:val="28"/>
          <w:szCs w:val="28"/>
        </w:rPr>
        <w:t xml:space="preserve">з </w:t>
      </w:r>
      <w:r w:rsidR="00DA689A" w:rsidRPr="001D2314">
        <w:rPr>
          <w:rFonts w:ascii="Times New Roman" w:hAnsi="Times New Roman" w:cs="Times New Roman"/>
          <w:b/>
          <w:bCs/>
          <w:sz w:val="28"/>
          <w:szCs w:val="28"/>
        </w:rPr>
        <w:t>здійснення державної реєстрації дезінфекційних засобів</w:t>
      </w:r>
    </w:p>
    <w:p w:rsidR="00BA2336" w:rsidRDefault="00BA2336" w:rsidP="00BA233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2"/>
        <w:gridCol w:w="3330"/>
        <w:gridCol w:w="3773"/>
        <w:gridCol w:w="2184"/>
      </w:tblGrid>
      <w:tr w:rsidR="005763C9" w:rsidRPr="006618C8" w:rsidTr="005763C9"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3C9" w:rsidRPr="006618C8" w:rsidRDefault="005763C9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Pr="006618C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18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з/п</w:t>
            </w:r>
          </w:p>
        </w:tc>
        <w:tc>
          <w:tcPr>
            <w:tcW w:w="1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3C9" w:rsidRPr="006618C8" w:rsidRDefault="005763C9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Етапи послуги</w:t>
            </w:r>
          </w:p>
        </w:tc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3C9" w:rsidRPr="006618C8" w:rsidRDefault="005763C9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Відповідальна посадова особа і структурний підрозділ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3C9" w:rsidRPr="006618C8" w:rsidRDefault="005763C9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Термін виконання (днів)</w:t>
            </w:r>
          </w:p>
        </w:tc>
      </w:tr>
      <w:tr w:rsidR="005763C9" w:rsidRPr="006618C8" w:rsidTr="005763C9"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3C9" w:rsidRPr="006618C8" w:rsidRDefault="005763C9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3C9" w:rsidRPr="006618C8" w:rsidRDefault="005763C9" w:rsidP="00000F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 xml:space="preserve">Прийом заяви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Pr="00DA689A">
              <w:rPr>
                <w:rFonts w:ascii="Times New Roman" w:hAnsi="Times New Roman" w:cs="Times New Roman"/>
                <w:sz w:val="28"/>
                <w:szCs w:val="28"/>
              </w:rPr>
              <w:t>здійснення державної реєстрації дезінфекційних засобів</w:t>
            </w:r>
          </w:p>
        </w:tc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3C9" w:rsidRPr="006618C8" w:rsidRDefault="005763C9" w:rsidP="00000F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ДП </w:t>
            </w:r>
            <w:r w:rsidRPr="009618E1">
              <w:rPr>
                <w:rFonts w:ascii="Times New Roman" w:hAnsi="Times New Roman"/>
                <w:sz w:val="28"/>
                <w:szCs w:val="28"/>
              </w:rPr>
              <w:t>“Комітет з питань гігієнічного регламентування Міністерства охорони здоров’я України”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3C9" w:rsidRDefault="005763C9" w:rsidP="00000F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Протягом 1-го робочого дня</w:t>
            </w:r>
          </w:p>
          <w:p w:rsidR="005763C9" w:rsidRPr="006618C8" w:rsidRDefault="005763C9" w:rsidP="00000F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(виконання)</w:t>
            </w:r>
          </w:p>
        </w:tc>
      </w:tr>
      <w:tr w:rsidR="005763C9" w:rsidRPr="006618C8" w:rsidTr="005763C9"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3C9" w:rsidRPr="006618C8" w:rsidRDefault="005763C9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3C9" w:rsidRPr="006618C8" w:rsidRDefault="005763C9" w:rsidP="00000F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Експертиза </w:t>
            </w:r>
            <w:proofErr w:type="spellStart"/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>реєстраціи</w:t>
            </w:r>
            <w:r w:rsidRPr="009618E1">
              <w:rPr>
                <w:rFonts w:ascii="Times New Roman" w:eastAsia="MS Gothic" w:hAnsi="Times New Roman"/>
                <w:sz w:val="28"/>
                <w:szCs w:val="28"/>
              </w:rPr>
              <w:t>̆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них</w:t>
            </w:r>
            <w:proofErr w:type="spellEnd"/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матеріалів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на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засіб</w:t>
            </w:r>
            <w:r>
              <w:rPr>
                <w:rFonts w:ascii="Times New Roman" w:eastAsia="Microsoft YaHei" w:hAnsi="Times New Roman"/>
                <w:sz w:val="28"/>
                <w:szCs w:val="28"/>
              </w:rPr>
              <w:t xml:space="preserve">, підготовка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експертн</w:t>
            </w:r>
            <w:r>
              <w:rPr>
                <w:rFonts w:ascii="Times New Roman" w:eastAsia="Microsoft YaHei" w:hAnsi="Times New Roman"/>
                <w:sz w:val="28"/>
                <w:szCs w:val="28"/>
              </w:rPr>
              <w:t xml:space="preserve">ого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висновк</w:t>
            </w:r>
            <w:r>
              <w:rPr>
                <w:rFonts w:ascii="Times New Roman" w:eastAsia="Microsoft YaHei" w:hAnsi="Times New Roman"/>
                <w:sz w:val="28"/>
                <w:szCs w:val="28"/>
              </w:rPr>
              <w:t>у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та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надсила</w:t>
            </w:r>
            <w:r>
              <w:rPr>
                <w:rFonts w:ascii="Times New Roman" w:eastAsia="Microsoft YaHei" w:hAnsi="Times New Roman"/>
                <w:sz w:val="28"/>
                <w:szCs w:val="28"/>
              </w:rPr>
              <w:t>ння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proofErr w:type="spellStart"/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и</w:t>
            </w:r>
            <w:r w:rsidRPr="009618E1">
              <w:rPr>
                <w:rFonts w:ascii="Times New Roman" w:eastAsia="MS Gothic" w:hAnsi="Times New Roman"/>
                <w:sz w:val="28"/>
                <w:szCs w:val="28"/>
              </w:rPr>
              <w:t>̆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ого</w:t>
            </w:r>
            <w:proofErr w:type="spellEnd"/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заявнику та МОЗ</w:t>
            </w:r>
          </w:p>
        </w:tc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3C9" w:rsidRPr="006618C8" w:rsidRDefault="005763C9" w:rsidP="00000F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ДП </w:t>
            </w:r>
            <w:r w:rsidRPr="009618E1">
              <w:rPr>
                <w:rFonts w:ascii="Times New Roman" w:hAnsi="Times New Roman"/>
                <w:sz w:val="28"/>
                <w:szCs w:val="28"/>
              </w:rPr>
              <w:t>“Комітет з питань гігієнічного регламентування Міністерства охорони здоров’я України”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3C9" w:rsidRDefault="005763C9" w:rsidP="00000FA6">
            <w:pPr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 xml:space="preserve">Протягом 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>180 календарних днів</w:t>
            </w:r>
          </w:p>
          <w:p w:rsidR="005763C9" w:rsidRPr="006618C8" w:rsidRDefault="005763C9" w:rsidP="00000F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(виконання)</w:t>
            </w:r>
          </w:p>
        </w:tc>
      </w:tr>
      <w:tr w:rsidR="005763C9" w:rsidRPr="006618C8" w:rsidTr="005763C9"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C9" w:rsidRPr="006618C8" w:rsidRDefault="005763C9" w:rsidP="001A6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1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C9" w:rsidRPr="006618C8" w:rsidRDefault="005763C9" w:rsidP="00000F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Опрацювання </w:t>
            </w: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 xml:space="preserve">висновків щодо ефективності, безпеки та якості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дезінфекційного</w:t>
            </w: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 xml:space="preserve"> засобу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підготовлених Комітетом, та підготовка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наказу МОЗ для прийняття рішення МОЗ</w:t>
            </w:r>
          </w:p>
        </w:tc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C9" w:rsidRPr="006618C8" w:rsidRDefault="005763C9" w:rsidP="00000F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 xml:space="preserve">Спеціалісти </w:t>
            </w:r>
            <w:r w:rsidRPr="00C91547">
              <w:rPr>
                <w:rFonts w:ascii="Times New Roman" w:hAnsi="Times New Roman" w:cs="Times New Roman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C9" w:rsidRDefault="005763C9" w:rsidP="00000F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Протягом місяця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дня отримання вмотивованих висновків</w:t>
            </w:r>
          </w:p>
          <w:p w:rsidR="005763C9" w:rsidRPr="006618C8" w:rsidRDefault="005763C9" w:rsidP="00000F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(виконання)</w:t>
            </w:r>
          </w:p>
        </w:tc>
      </w:tr>
      <w:tr w:rsidR="005763C9" w:rsidRPr="006618C8" w:rsidTr="005763C9"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3C9" w:rsidRPr="006618C8" w:rsidRDefault="005763C9" w:rsidP="001A6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3C9" w:rsidRPr="006618C8" w:rsidRDefault="005763C9" w:rsidP="00000F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Прийняття рішення МОЗ щодо державної реєстрації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дезінфекційного засобу</w:t>
            </w:r>
          </w:p>
        </w:tc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3C9" w:rsidRPr="006618C8" w:rsidRDefault="005763C9" w:rsidP="00000F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Керівництво МОЗ України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3C9" w:rsidRDefault="005763C9" w:rsidP="00000F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Протягом місяця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дня отримання вмотивованих висновків</w:t>
            </w:r>
          </w:p>
          <w:p w:rsidR="005763C9" w:rsidRPr="006618C8" w:rsidRDefault="005763C9" w:rsidP="00000F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(затверджує)</w:t>
            </w:r>
          </w:p>
        </w:tc>
      </w:tr>
      <w:tr w:rsidR="005763C9" w:rsidRPr="006618C8" w:rsidTr="005763C9">
        <w:trPr>
          <w:trHeight w:val="2373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3C9" w:rsidRPr="006618C8" w:rsidRDefault="005763C9" w:rsidP="001A6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3C9" w:rsidRPr="006618C8" w:rsidRDefault="005763C9" w:rsidP="00000F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Внесення інформації до Державного реєстру дезінфекційних засобів</w:t>
            </w:r>
          </w:p>
        </w:tc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3C9" w:rsidRPr="006618C8" w:rsidRDefault="005763C9" w:rsidP="00000F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 xml:space="preserve">Спеціалісти </w:t>
            </w:r>
            <w:r w:rsidRPr="00C91547">
              <w:rPr>
                <w:rFonts w:ascii="Times New Roman" w:hAnsi="Times New Roman" w:cs="Times New Roman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3C9" w:rsidRDefault="005763C9" w:rsidP="00000FA6">
            <w:pPr>
              <w:jc w:val="both"/>
              <w:rPr>
                <w:rFonts w:ascii="Times New Roman" w:eastAsia="Microsoft YaHei" w:hAnsi="Times New Roman"/>
                <w:sz w:val="28"/>
                <w:szCs w:val="28"/>
              </w:rPr>
            </w:pP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Протягом 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3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робочих днів після прий</w:t>
            </w:r>
            <w:r w:rsidRPr="009618E1">
              <w:rPr>
                <w:rFonts w:ascii="Times New Roman" w:eastAsia="MS Gothic" w:hAnsi="Times New Roman"/>
                <w:sz w:val="28"/>
                <w:szCs w:val="28"/>
              </w:rPr>
              <w:t>н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яття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рішення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про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державну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реєстрацію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засобу</w:t>
            </w:r>
          </w:p>
          <w:p w:rsidR="005763C9" w:rsidRPr="006618C8" w:rsidRDefault="005763C9" w:rsidP="00000F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(виконання)</w:t>
            </w:r>
          </w:p>
        </w:tc>
      </w:tr>
    </w:tbl>
    <w:p w:rsidR="00000FA6" w:rsidRDefault="00000FA6" w:rsidP="00000FA6">
      <w:pPr>
        <w:rPr>
          <w:rFonts w:ascii="Times New Roman" w:hAnsi="Times New Roman" w:cs="Times New Roman"/>
          <w:sz w:val="28"/>
          <w:szCs w:val="28"/>
        </w:rPr>
      </w:pPr>
      <w:bookmarkStart w:id="1" w:name="n71"/>
      <w:bookmarkEnd w:id="1"/>
    </w:p>
    <w:p w:rsidR="005763C9" w:rsidRPr="005763C9" w:rsidRDefault="005763C9" w:rsidP="005763C9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bookmarkStart w:id="2" w:name="_Hlk165558454"/>
      <w:r w:rsidRPr="005763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Примітка.</w:t>
      </w:r>
      <w:r w:rsidRPr="00576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3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Прийом та реєстрація заяв не здійснюється під час повітряних </w:t>
      </w:r>
      <w:proofErr w:type="spellStart"/>
      <w:r w:rsidRPr="005763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тривог</w:t>
      </w:r>
      <w:proofErr w:type="spellEnd"/>
      <w:r w:rsidRPr="005763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та при відсутності електропостачання, зв’язку, з’єднання з мережею Інтернет.</w:t>
      </w:r>
    </w:p>
    <w:p w:rsidR="005763C9" w:rsidRPr="005763C9" w:rsidRDefault="005763C9" w:rsidP="005763C9">
      <w:pPr>
        <w:spacing w:before="100" w:after="100" w:line="240" w:lineRule="auto"/>
        <w:ind w:left="284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763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Інформацію щодо графіка роботи Центру надання адміністративних послуг МОЗ України «Єдине вікно» розміщено на офіційному </w:t>
      </w:r>
      <w:proofErr w:type="spellStart"/>
      <w:r w:rsidRPr="005763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вебсайті</w:t>
      </w:r>
      <w:proofErr w:type="spellEnd"/>
      <w:r w:rsidRPr="005763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МОЗ у розділі «</w:t>
      </w:r>
      <w:hyperlink r:id="rId6" w:history="1">
        <w:r w:rsidRPr="005763C9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Головна</w:t>
        </w:r>
      </w:hyperlink>
      <w:r w:rsidRPr="005763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hyperlink r:id="rId7" w:history="1">
        <w:r w:rsidRPr="005763C9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Довідник</w:t>
        </w:r>
      </w:hyperlink>
      <w:r w:rsidRPr="005763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Єдине вікно», за посиланням (https://moz.gov.ua/edine-vikno).</w:t>
      </w:r>
    </w:p>
    <w:bookmarkEnd w:id="2"/>
    <w:p w:rsidR="00000FA6" w:rsidRDefault="00000FA6" w:rsidP="00000FA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FA6" w:rsidRPr="004141B1" w:rsidRDefault="00000FA6" w:rsidP="00000F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1B1">
        <w:rPr>
          <w:rFonts w:ascii="Times New Roman" w:hAnsi="Times New Roman" w:cs="Times New Roman"/>
          <w:b/>
          <w:sz w:val="28"/>
          <w:szCs w:val="28"/>
        </w:rPr>
        <w:t xml:space="preserve">Начальник Фармацевтичного управління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4141B1">
        <w:rPr>
          <w:rFonts w:ascii="Times New Roman" w:hAnsi="Times New Roman" w:cs="Times New Roman"/>
          <w:b/>
          <w:sz w:val="28"/>
          <w:szCs w:val="28"/>
        </w:rPr>
        <w:t xml:space="preserve">Тарас ЛЯСКОВСЬКИЙ </w:t>
      </w:r>
    </w:p>
    <w:p w:rsidR="006618C8" w:rsidRDefault="006618C8" w:rsidP="00BA233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618C8" w:rsidSect="00000FA6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807" w:rsidRDefault="003E4807" w:rsidP="00000FA6">
      <w:pPr>
        <w:spacing w:after="0" w:line="240" w:lineRule="auto"/>
      </w:pPr>
      <w:r>
        <w:separator/>
      </w:r>
    </w:p>
  </w:endnote>
  <w:endnote w:type="continuationSeparator" w:id="0">
    <w:p w:rsidR="003E4807" w:rsidRDefault="003E4807" w:rsidP="00000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807" w:rsidRDefault="003E4807" w:rsidP="00000FA6">
      <w:pPr>
        <w:spacing w:after="0" w:line="240" w:lineRule="auto"/>
      </w:pPr>
      <w:r>
        <w:separator/>
      </w:r>
    </w:p>
  </w:footnote>
  <w:footnote w:type="continuationSeparator" w:id="0">
    <w:p w:rsidR="003E4807" w:rsidRDefault="003E4807" w:rsidP="00000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9060564"/>
      <w:docPartObj>
        <w:docPartGallery w:val="Page Numbers (Top of Page)"/>
        <w:docPartUnique/>
      </w:docPartObj>
    </w:sdtPr>
    <w:sdtEndPr/>
    <w:sdtContent>
      <w:p w:rsidR="00000FA6" w:rsidRDefault="00000FA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00FA6" w:rsidRDefault="00000FA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1DFF"/>
    <w:rsid w:val="00000FA6"/>
    <w:rsid w:val="00113071"/>
    <w:rsid w:val="001A6E71"/>
    <w:rsid w:val="002365E9"/>
    <w:rsid w:val="0027086A"/>
    <w:rsid w:val="00271DFF"/>
    <w:rsid w:val="003670C7"/>
    <w:rsid w:val="003B3227"/>
    <w:rsid w:val="003E4807"/>
    <w:rsid w:val="00446D2B"/>
    <w:rsid w:val="005763C9"/>
    <w:rsid w:val="006618C8"/>
    <w:rsid w:val="00980795"/>
    <w:rsid w:val="00B96B75"/>
    <w:rsid w:val="00BA2336"/>
    <w:rsid w:val="00C91547"/>
    <w:rsid w:val="00D2387A"/>
    <w:rsid w:val="00D605CA"/>
    <w:rsid w:val="00DA689A"/>
    <w:rsid w:val="00DE6D73"/>
    <w:rsid w:val="00E66D99"/>
    <w:rsid w:val="00F55964"/>
    <w:rsid w:val="00F80D0B"/>
    <w:rsid w:val="00FC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9917D"/>
  <w15:docId w15:val="{A49A68E5-F00B-4748-A6D0-0B456103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0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3227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3B3227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000FA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00FA6"/>
  </w:style>
  <w:style w:type="paragraph" w:styleId="a6">
    <w:name w:val="footer"/>
    <w:basedOn w:val="a"/>
    <w:link w:val="a7"/>
    <w:uiPriority w:val="99"/>
    <w:unhideWhenUsed/>
    <w:rsid w:val="00000FA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000FA6"/>
  </w:style>
  <w:style w:type="paragraph" w:styleId="a8">
    <w:name w:val="No Spacing"/>
    <w:uiPriority w:val="1"/>
    <w:qFormat/>
    <w:rsid w:val="00000F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0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11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53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moz.gov.ua/dovidni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z.gov.u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1447</Words>
  <Characters>826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Сергій Олександрович Бородін</dc:creator>
  <cp:lastModifiedBy>Ольга Валеріївна Побережна</cp:lastModifiedBy>
  <cp:revision>7</cp:revision>
  <cp:lastPrinted>2024-05-02T13:04:00Z</cp:lastPrinted>
  <dcterms:created xsi:type="dcterms:W3CDTF">2023-10-17T12:41:00Z</dcterms:created>
  <dcterms:modified xsi:type="dcterms:W3CDTF">2024-05-06T12:41:00Z</dcterms:modified>
</cp:coreProperties>
</file>